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8759" w14:textId="77777777" w:rsidR="00AB1503" w:rsidRDefault="00AB1503" w:rsidP="00AB1503">
      <w:pPr>
        <w:jc w:val="right"/>
        <w:rPr>
          <w:i/>
          <w:iCs/>
        </w:rPr>
      </w:pPr>
      <w:r>
        <w:rPr>
          <w:rFonts w:ascii="Times New Roman" w:hAnsi="Times New Roman" w:cs="Tahoma"/>
          <w:i/>
          <w:iCs/>
        </w:rPr>
        <w:t>Załącznik nr 1</w:t>
      </w:r>
    </w:p>
    <w:p w14:paraId="3753ADD9" w14:textId="77777777" w:rsidR="00260C8F" w:rsidRDefault="00AB1503" w:rsidP="00CC141C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Dotyczy zapytania ofertowego nr 0</w:t>
      </w:r>
      <w:r w:rsidR="00260C8F">
        <w:rPr>
          <w:rFonts w:ascii="Times New Roman" w:hAnsi="Times New Roman" w:cs="Tahoma"/>
        </w:rPr>
        <w:t>2</w:t>
      </w:r>
      <w:r>
        <w:rPr>
          <w:rFonts w:ascii="Times New Roman" w:hAnsi="Times New Roman" w:cs="Tahoma"/>
        </w:rPr>
        <w:t>/</w:t>
      </w:r>
      <w:r w:rsidR="009F623D">
        <w:rPr>
          <w:rFonts w:ascii="Times New Roman" w:hAnsi="Times New Roman" w:cs="Tahoma"/>
        </w:rPr>
        <w:t>2021/Fach</w:t>
      </w:r>
      <w:r>
        <w:rPr>
          <w:rFonts w:ascii="Times New Roman" w:hAnsi="Times New Roman" w:cs="Tahoma"/>
        </w:rPr>
        <w:t xml:space="preserve">, prowadzonego w związku z realizacją projektu pn.: </w:t>
      </w:r>
      <w:r>
        <w:rPr>
          <w:rFonts w:ascii="Times New Roman" w:hAnsi="Times New Roman" w:cs="Tahoma"/>
          <w:b/>
        </w:rPr>
        <w:t>„</w:t>
      </w:r>
      <w:r w:rsidR="009F623D">
        <w:rPr>
          <w:rFonts w:ascii="Times New Roman" w:hAnsi="Times New Roman" w:cs="Tahoma"/>
          <w:b/>
        </w:rPr>
        <w:t>Fachowcy na lokalnym rynku pracy</w:t>
      </w:r>
      <w:r>
        <w:rPr>
          <w:rFonts w:ascii="Times New Roman" w:eastAsia="SimSun" w:hAnsi="Times New Roman" w:cs="Verdana"/>
          <w:b/>
        </w:rPr>
        <w:t>”</w:t>
      </w:r>
      <w:r>
        <w:rPr>
          <w:rFonts w:ascii="Times New Roman" w:hAnsi="Times New Roman" w:cs="Tahoma"/>
        </w:rPr>
        <w:t xml:space="preserve">, realizowanego ze środków Unii Europejskiej w ramach Europejskiego Funduszu Społecznego w ramach Regionalnego Programu Operacyjnego Województwa Dolnośląskiego 2014-2020, Oś priorytetowa X Edukacja, Poddziałania 10.4.1  Dostosowanie systemów kształcenia i szkolenia zawodowego do potrzeb rynku pracy – konkursy horyzontalne </w:t>
      </w:r>
    </w:p>
    <w:p w14:paraId="20414098" w14:textId="01C82D07" w:rsidR="00260C8F" w:rsidRDefault="00260C8F" w:rsidP="00260C8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z</w:t>
      </w:r>
      <w:r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organizowanie i przeprowadzenie w latach 2021 i 2022 kursów operatora koparko – ładowarki wraz z egzaminem zewnętrznym dla uczniów Zespołu Szkół Technicznych w Kłodzku</w:t>
      </w:r>
    </w:p>
    <w:p w14:paraId="27C1585C" w14:textId="77777777" w:rsidR="00260C8F" w:rsidRPr="00E97630" w:rsidRDefault="00260C8F" w:rsidP="00260C8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</w:p>
    <w:p w14:paraId="26F96165" w14:textId="77777777" w:rsidR="00AB1503" w:rsidRDefault="00AB1503" w:rsidP="00ED128A">
      <w:pPr>
        <w:jc w:val="center"/>
      </w:pPr>
      <w:r>
        <w:rPr>
          <w:rFonts w:ascii="Times New Roman" w:hAnsi="Times New Roman" w:cs="Tahoma"/>
          <w:b/>
        </w:rPr>
        <w:t>FORMULARZ OFERTY</w:t>
      </w:r>
    </w:p>
    <w:p w14:paraId="481A32DD" w14:textId="77777777" w:rsidR="00AB1503" w:rsidRDefault="00AB1503" w:rsidP="00AB1503">
      <w:pPr>
        <w:pStyle w:val="Tekstpodstawowy"/>
      </w:pPr>
      <w:r>
        <w:rPr>
          <w:rFonts w:ascii="Times New Roman" w:hAnsi="Times New Roman"/>
          <w:b/>
        </w:rPr>
        <w:t xml:space="preserve">I.      </w:t>
      </w:r>
      <w:r>
        <w:rPr>
          <w:rFonts w:ascii="Times New Roman" w:hAnsi="Times New Roman"/>
        </w:rPr>
        <w:t> Dane Wykonawcy oraz dane do kontaktu (wszystkie pola obowiązkowe)</w:t>
      </w:r>
    </w:p>
    <w:p w14:paraId="301E1397" w14:textId="77777777" w:rsidR="00AB1503" w:rsidRPr="00144A1C" w:rsidRDefault="00AB1503" w:rsidP="00AB1503">
      <w:pPr>
        <w:pStyle w:val="Tekstpodstawowy"/>
        <w:rPr>
          <w:rFonts w:ascii="Times New Roman" w:hAnsi="Times New Roman"/>
          <w:lang w:val="de-DE"/>
        </w:rPr>
      </w:pPr>
      <w:proofErr w:type="spellStart"/>
      <w:r w:rsidRPr="00144A1C">
        <w:rPr>
          <w:rFonts w:ascii="Times New Roman" w:hAnsi="Times New Roman"/>
          <w:lang w:val="de-DE"/>
        </w:rPr>
        <w:t>Nazwa</w:t>
      </w:r>
      <w:proofErr w:type="spellEnd"/>
      <w:r w:rsidRPr="00144A1C">
        <w:rPr>
          <w:rFonts w:ascii="Times New Roman" w:hAnsi="Times New Roman"/>
          <w:lang w:val="de-DE"/>
        </w:rPr>
        <w:t>: ………………………………………………………………………</w:t>
      </w:r>
    </w:p>
    <w:p w14:paraId="0CE25064" w14:textId="77777777" w:rsidR="00AB1503" w:rsidRPr="00144A1C" w:rsidRDefault="00AB1503" w:rsidP="00AB1503">
      <w:pPr>
        <w:pStyle w:val="Tekstpodstawowy"/>
        <w:rPr>
          <w:rFonts w:ascii="Times New Roman" w:hAnsi="Times New Roman"/>
          <w:lang w:val="de-DE"/>
        </w:rPr>
      </w:pPr>
      <w:proofErr w:type="spellStart"/>
      <w:r w:rsidRPr="00144A1C">
        <w:rPr>
          <w:rFonts w:ascii="Times New Roman" w:hAnsi="Times New Roman"/>
          <w:lang w:val="de-DE"/>
        </w:rPr>
        <w:t>Adres</w:t>
      </w:r>
      <w:proofErr w:type="spellEnd"/>
      <w:r w:rsidRPr="00144A1C">
        <w:rPr>
          <w:rFonts w:ascii="Times New Roman" w:hAnsi="Times New Roman"/>
          <w:lang w:val="de-DE"/>
        </w:rPr>
        <w:t>:  ………………………………………………………………………</w:t>
      </w:r>
    </w:p>
    <w:p w14:paraId="6132B935" w14:textId="77777777" w:rsidR="00AB1503" w:rsidRPr="00144A1C" w:rsidRDefault="00AB1503" w:rsidP="00AB1503">
      <w:pPr>
        <w:pStyle w:val="Tekstpodstawowy"/>
        <w:rPr>
          <w:rFonts w:ascii="Times New Roman" w:hAnsi="Times New Roman"/>
          <w:lang w:val="de-DE"/>
        </w:rPr>
      </w:pPr>
      <w:r w:rsidRPr="00144A1C">
        <w:rPr>
          <w:rFonts w:ascii="Times New Roman" w:hAnsi="Times New Roman"/>
          <w:lang w:val="de-DE"/>
        </w:rPr>
        <w:t>NIP……………………………..</w:t>
      </w:r>
      <w:proofErr w:type="spellStart"/>
      <w:r w:rsidRPr="00144A1C">
        <w:rPr>
          <w:rFonts w:ascii="Times New Roman" w:hAnsi="Times New Roman"/>
          <w:lang w:val="de-DE"/>
        </w:rPr>
        <w:t>Regon</w:t>
      </w:r>
      <w:proofErr w:type="spellEnd"/>
      <w:r w:rsidRPr="00144A1C">
        <w:rPr>
          <w:rFonts w:ascii="Times New Roman" w:hAnsi="Times New Roman"/>
          <w:lang w:val="de-DE"/>
        </w:rPr>
        <w:t>…………………………………….</w:t>
      </w:r>
    </w:p>
    <w:p w14:paraId="71F81EE3" w14:textId="77777777" w:rsidR="00AB1503" w:rsidRPr="00144A1C" w:rsidRDefault="00AB1503" w:rsidP="00AB1503">
      <w:pPr>
        <w:pStyle w:val="Tekstpodstawowy"/>
        <w:rPr>
          <w:lang w:val="de-DE"/>
        </w:rPr>
      </w:pPr>
      <w:r w:rsidRPr="00144A1C">
        <w:rPr>
          <w:rFonts w:ascii="Times New Roman" w:hAnsi="Times New Roman"/>
          <w:lang w:val="de-DE"/>
        </w:rPr>
        <w:t>Telefon:…………………………</w:t>
      </w:r>
      <w:proofErr w:type="spellStart"/>
      <w:r w:rsidRPr="00144A1C">
        <w:rPr>
          <w:rFonts w:ascii="Times New Roman" w:hAnsi="Times New Roman"/>
          <w:lang w:val="de-DE"/>
        </w:rPr>
        <w:t>E-mail</w:t>
      </w:r>
      <w:proofErr w:type="spellEnd"/>
      <w:r w:rsidRPr="00144A1C">
        <w:rPr>
          <w:rFonts w:ascii="Times New Roman" w:hAnsi="Times New Roman"/>
          <w:lang w:val="de-DE"/>
        </w:rPr>
        <w:t>: …………………………………</w:t>
      </w:r>
    </w:p>
    <w:p w14:paraId="56C5D53D" w14:textId="77777777" w:rsidR="00AB1503" w:rsidRPr="00144A1C" w:rsidRDefault="00AB1503" w:rsidP="00AB1503">
      <w:pPr>
        <w:pStyle w:val="Tekstpodstawowy"/>
        <w:spacing w:after="0" w:line="240" w:lineRule="auto"/>
        <w:jc w:val="both"/>
        <w:rPr>
          <w:rFonts w:ascii="Times New Roman" w:hAnsi="Times New Roman" w:cs="Tahoma"/>
          <w:lang w:val="de-DE"/>
        </w:rPr>
      </w:pPr>
    </w:p>
    <w:p w14:paraId="7E9258DA" w14:textId="261B4520" w:rsidR="00AB1503" w:rsidRDefault="00AB1503" w:rsidP="00AB1503">
      <w:pPr>
        <w:pStyle w:val="Tekstpodstawowy"/>
        <w:spacing w:after="0" w:line="240" w:lineRule="auto"/>
        <w:jc w:val="both"/>
      </w:pPr>
      <w:r w:rsidRPr="00144A1C">
        <w:rPr>
          <w:rFonts w:ascii="Times New Roman" w:hAnsi="Times New Roman" w:cs="Tahoma"/>
          <w:lang w:val="de-DE"/>
        </w:rPr>
        <w:t> </w:t>
      </w:r>
      <w:r>
        <w:rPr>
          <w:rFonts w:ascii="Times New Roman" w:hAnsi="Times New Roman" w:cs="Tahoma"/>
          <w:b/>
        </w:rPr>
        <w:t xml:space="preserve">II. </w:t>
      </w:r>
      <w:r>
        <w:rPr>
          <w:rFonts w:ascii="Times New Roman" w:hAnsi="Times New Roman" w:cs="Tahoma"/>
        </w:rPr>
        <w:t xml:space="preserve">W odpowiedzi na zapytanie ofertowe oferujemy wykonanie zlecenia: </w:t>
      </w:r>
    </w:p>
    <w:p w14:paraId="4F679F47" w14:textId="77777777" w:rsidR="00AB1503" w:rsidRDefault="00AB1503" w:rsidP="00AB1503">
      <w:pPr>
        <w:pStyle w:val="Tekstpodstawowy"/>
        <w:spacing w:after="0" w:line="240" w:lineRule="auto"/>
        <w:jc w:val="both"/>
        <w:rPr>
          <w:rFonts w:ascii="Times New Roman" w:hAnsi="Times New Roman" w:cs="Tahoma"/>
        </w:rPr>
      </w:pPr>
    </w:p>
    <w:tbl>
      <w:tblPr>
        <w:tblW w:w="9314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"/>
        <w:gridCol w:w="1867"/>
        <w:gridCol w:w="2410"/>
        <w:gridCol w:w="1701"/>
        <w:gridCol w:w="1417"/>
        <w:gridCol w:w="1418"/>
      </w:tblGrid>
      <w:tr w:rsidR="00AB1503" w14:paraId="417EE801" w14:textId="77777777" w:rsidTr="009F623D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55638D7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Lp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7CF65F9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Rodzaj kursu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A87E171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Liczba uczestników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9E079AD" w14:textId="77777777" w:rsidR="00AB1503" w:rsidRDefault="00AB1503" w:rsidP="00CD3865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Cena brutto za 1 uczestnika w PLN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3A8C294" w14:textId="77777777" w:rsidR="00AB1503" w:rsidRDefault="00AB1503" w:rsidP="00CD3865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Cena netto ogółem w PLN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C3D94B6" w14:textId="77777777" w:rsidR="00AB1503" w:rsidRDefault="00AB1503" w:rsidP="00CD3865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Cena brutto ogółem w PLN</w:t>
            </w:r>
          </w:p>
        </w:tc>
      </w:tr>
      <w:tr w:rsidR="00AB1503" w14:paraId="3DF45297" w14:textId="77777777" w:rsidTr="009F623D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C9738B1" w14:textId="77777777" w:rsidR="00AB1503" w:rsidRPr="00FB6852" w:rsidRDefault="00AB1503" w:rsidP="00CD3865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B685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066BF56" w14:textId="1DE060D4" w:rsidR="00AB1503" w:rsidRPr="00FB6852" w:rsidRDefault="00260C8F" w:rsidP="00CD3865">
            <w:pPr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Kurs koparko - ładowarki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3EDC1A8" w14:textId="77777777" w:rsidR="00260C8F" w:rsidRPr="00E97630" w:rsidRDefault="00260C8F" w:rsidP="00260C8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Style w:val="ListLabel100"/>
                <w:sz w:val="20"/>
                <w:szCs w:val="20"/>
              </w:rPr>
            </w:pPr>
            <w:r w:rsidRPr="00E97630">
              <w:rPr>
                <w:rStyle w:val="ListLabel100"/>
                <w:sz w:val="20"/>
                <w:szCs w:val="20"/>
              </w:rPr>
              <w:t>50 osób w terminie 1.03.-31.12.2021</w:t>
            </w:r>
          </w:p>
          <w:p w14:paraId="132B1FFA" w14:textId="1CB27184" w:rsidR="00260C8F" w:rsidRPr="00E97630" w:rsidRDefault="00260C8F" w:rsidP="00260C8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Style w:val="ListLabel100"/>
                <w:sz w:val="20"/>
                <w:szCs w:val="20"/>
              </w:rPr>
            </w:pPr>
            <w:r w:rsidRPr="00E97630">
              <w:rPr>
                <w:rStyle w:val="ListLabel100"/>
                <w:sz w:val="20"/>
                <w:szCs w:val="20"/>
              </w:rPr>
              <w:t>20 osób w terminie 1.02.2022-30.06.2022</w:t>
            </w:r>
          </w:p>
          <w:p w14:paraId="7DB16AA4" w14:textId="7A3AFC4B" w:rsidR="00AB1503" w:rsidRPr="00FB6852" w:rsidRDefault="00AB1503" w:rsidP="00ED128A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A5507C5" w14:textId="77777777" w:rsidR="00AB1503" w:rsidRPr="00FB6852" w:rsidRDefault="00AB1503" w:rsidP="00CD3865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B17E383" w14:textId="77777777" w:rsidR="00AB1503" w:rsidRPr="00FB6852" w:rsidRDefault="00AB1503" w:rsidP="00CD3865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E7FF559" w14:textId="77777777" w:rsidR="00AB1503" w:rsidRDefault="00AB1503" w:rsidP="00CD3865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1503" w14:paraId="5F7CAE78" w14:textId="77777777" w:rsidTr="009F623D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1113D0D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D5FFF86" w14:textId="77777777" w:rsidR="00AB1503" w:rsidRDefault="00AB1503" w:rsidP="00CD38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I. RAZEM PRZEPROWADZENIE KURSU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6DAB5C9" w14:textId="77777777" w:rsidR="00AB1503" w:rsidRDefault="00AB1503" w:rsidP="00CD3865"/>
        </w:tc>
      </w:tr>
    </w:tbl>
    <w:p w14:paraId="4E3D213A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Jednocześnie oświadczamy iż:</w:t>
      </w:r>
    </w:p>
    <w:p w14:paraId="1A3097CC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1. Wyrażamy zgodę na warunki związane z terminem płatności opisanym w zapytaniu ofertowym.</w:t>
      </w:r>
    </w:p>
    <w:p w14:paraId="553C2BE6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2. Przedstawiona cena nie ulegnie zmianie w okresie od momentu złożenia oferty do chwili zakończenia kursów.</w:t>
      </w:r>
    </w:p>
    <w:p w14:paraId="006CF8A4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lastRenderedPageBreak/>
        <w:t>3. Wyrażamy zgodę na podjęcie negocjacji celem obniżenia ceny oferty.</w:t>
      </w:r>
    </w:p>
    <w:p w14:paraId="6F8B5623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4. Po zapoznaniu z warunkami niniejszego postępowania o udzielenie zamówienia publicznego przyjmujemy ją bez zastrzeżeń.</w:t>
      </w:r>
    </w:p>
    <w:p w14:paraId="3E26577E" w14:textId="031F446D" w:rsidR="00AB1503" w:rsidRPr="007A7E8F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5. Oświadczam, że jestem gotowy/a zawrzeć umowę i zrealizować zamówienie na warunkach określonych w niniejszej ofercie i zgodnie z zapytaniem ofertowym Nr 0</w:t>
      </w:r>
      <w:r w:rsidR="00CC141C">
        <w:rPr>
          <w:rFonts w:ascii="Times New Roman;serif" w:hAnsi="Times New Roman;serif"/>
          <w:sz w:val="20"/>
          <w:szCs w:val="20"/>
        </w:rPr>
        <w:t>2</w:t>
      </w:r>
      <w:r w:rsidRPr="00FB6852">
        <w:rPr>
          <w:rFonts w:ascii="Times New Roman;serif" w:hAnsi="Times New Roman;serif"/>
          <w:sz w:val="20"/>
          <w:szCs w:val="20"/>
        </w:rPr>
        <w:t>/</w:t>
      </w:r>
      <w:r w:rsidR="009F623D">
        <w:rPr>
          <w:rFonts w:ascii="Times New Roman;serif" w:hAnsi="Times New Roman;serif"/>
          <w:sz w:val="20"/>
          <w:szCs w:val="20"/>
        </w:rPr>
        <w:t>2021/Fach</w:t>
      </w:r>
    </w:p>
    <w:p w14:paraId="5FF74AB2" w14:textId="77777777" w:rsidR="00AB1503" w:rsidRDefault="00AB1503" w:rsidP="00AB1503">
      <w:pPr>
        <w:jc w:val="both"/>
        <w:rPr>
          <w:rFonts w:ascii="Times New Roman;serif" w:hAnsi="Times New Roman;serif"/>
          <w:sz w:val="20"/>
          <w:szCs w:val="20"/>
        </w:rPr>
      </w:pPr>
    </w:p>
    <w:p w14:paraId="2CF98B45" w14:textId="77777777" w:rsidR="00AB1503" w:rsidRDefault="00AB1503" w:rsidP="00FB6852">
      <w:pPr>
        <w:spacing w:after="0"/>
        <w:jc w:val="both"/>
      </w:pPr>
      <w:r>
        <w:rPr>
          <w:rFonts w:ascii="Times New Roman;serif" w:hAnsi="Times New Roman;serif"/>
          <w:sz w:val="20"/>
          <w:szCs w:val="20"/>
        </w:rPr>
        <w:t>………………………………                                                             ……………………………………………..</w:t>
      </w:r>
    </w:p>
    <w:p w14:paraId="7C60B286" w14:textId="77777777" w:rsidR="00AB1503" w:rsidRDefault="00AB1503" w:rsidP="00FB6852">
      <w:pPr>
        <w:spacing w:after="0"/>
        <w:jc w:val="both"/>
      </w:pPr>
      <w:r>
        <w:rPr>
          <w:rFonts w:ascii="Times New Roman;serif" w:hAnsi="Times New Roman;serif"/>
          <w:i/>
          <w:iCs/>
          <w:sz w:val="16"/>
          <w:szCs w:val="16"/>
        </w:rPr>
        <w:tab/>
        <w:t xml:space="preserve">miejscowość i data                                           </w:t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  <w:t xml:space="preserve">     Pieczęć i podpis osoby upoważnionej do </w:t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  <w:t xml:space="preserve">              składania oświadczeń woli w imieniu Wykonawcy</w:t>
      </w:r>
    </w:p>
    <w:p w14:paraId="0F10CD4D" w14:textId="77777777" w:rsidR="00CC141C" w:rsidRDefault="00CC141C" w:rsidP="00260C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0E4E00" w14:textId="12A0C13E" w:rsidR="001E1934" w:rsidRPr="00260C8F" w:rsidRDefault="00CC141C" w:rsidP="00260C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r w:rsidR="00AB1503" w:rsidRPr="001E1934">
        <w:rPr>
          <w:rFonts w:ascii="Times New Roman" w:hAnsi="Times New Roman" w:cs="Times New Roman"/>
          <w:sz w:val="20"/>
          <w:szCs w:val="20"/>
        </w:rPr>
        <w:t>Załączniki do oferty:</w:t>
      </w:r>
    </w:p>
    <w:p w14:paraId="5157E1EA" w14:textId="77777777" w:rsidR="00260C8F" w:rsidRPr="00E97630" w:rsidRDefault="00260C8F" w:rsidP="00260C8F">
      <w:p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- Oświadczenie o spełnieniu warunków udziału w postępowaniu - </w:t>
      </w:r>
      <w:r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Załącznik nr 2</w:t>
      </w:r>
    </w:p>
    <w:p w14:paraId="3382C106" w14:textId="77777777" w:rsidR="00260C8F" w:rsidRPr="00E97630" w:rsidRDefault="00260C8F" w:rsidP="00260C8F">
      <w:p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- Oświadczenie o braku powiązań osobowych lub kapitałowych z Zamawiającym - </w:t>
      </w:r>
      <w:r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Załącznik nr 3</w:t>
      </w:r>
    </w:p>
    <w:p w14:paraId="3A33D60D" w14:textId="77777777" w:rsidR="00260C8F" w:rsidRPr="00E97630" w:rsidRDefault="00260C8F" w:rsidP="00260C8F">
      <w:p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>- Oświadczenie</w:t>
      </w:r>
      <w:bookmarkStart w:id="0" w:name="_Hlk504567209"/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 o braku prawomocnego wyroku skazującego za wykroczenie przeciwko prawom pracownika lub wykroczenie przeciwko środowisku </w:t>
      </w:r>
      <w:bookmarkEnd w:id="0"/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- </w:t>
      </w:r>
      <w:r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Załącznik nr 4.</w:t>
      </w:r>
    </w:p>
    <w:p w14:paraId="71A78683" w14:textId="77777777" w:rsidR="00260C8F" w:rsidRPr="00E97630" w:rsidRDefault="00260C8F" w:rsidP="00260C8F">
      <w:pPr>
        <w:suppressAutoHyphens/>
        <w:autoSpaceDN w:val="0"/>
        <w:spacing w:after="0" w:line="360" w:lineRule="auto"/>
        <w:ind w:left="57" w:hanging="57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-</w:t>
      </w: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 </w:t>
      </w:r>
      <w:r w:rsidRPr="00E97630">
        <w:rPr>
          <w:rFonts w:ascii="Times New Roman" w:hAnsi="Times New Roman" w:cs="Times New Roman"/>
          <w:sz w:val="20"/>
          <w:szCs w:val="20"/>
        </w:rPr>
        <w:t xml:space="preserve">Oświadczenie o doświadczeniu w </w:t>
      </w: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przeprowadzeniu kursów w okresie ostatnich 3 lat przed terminem składania ofert (2018-2020) - min. 8 kursów operatora koparko – ładowarki, w tym co najmniej 1 kurs dla młodzieży szkolnej –– </w:t>
      </w:r>
      <w:r w:rsidRPr="00E97630"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  <w:t>Załącznik nr 5</w:t>
      </w:r>
    </w:p>
    <w:p w14:paraId="42E04EF8" w14:textId="07055B52" w:rsidR="00260C8F" w:rsidRPr="00E97630" w:rsidRDefault="00260C8F" w:rsidP="00260C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E97630">
        <w:rPr>
          <w:rFonts w:ascii="Times New Roman" w:hAnsi="Times New Roman" w:cs="Times New Roman"/>
          <w:sz w:val="20"/>
          <w:szCs w:val="20"/>
        </w:rPr>
        <w:t xml:space="preserve"> Zaparafowany wzór umowy –  </w:t>
      </w:r>
      <w:r w:rsidRPr="00E97630">
        <w:rPr>
          <w:rFonts w:ascii="Times New Roman" w:hAnsi="Times New Roman" w:cs="Times New Roman"/>
          <w:b/>
          <w:bCs/>
          <w:sz w:val="20"/>
          <w:szCs w:val="20"/>
        </w:rPr>
        <w:t>Załącznik nr 6</w:t>
      </w:r>
    </w:p>
    <w:p w14:paraId="324251D7" w14:textId="03C92C38" w:rsidR="00260C8F" w:rsidRPr="00E97630" w:rsidRDefault="00260C8F" w:rsidP="00260C8F">
      <w:pPr>
        <w:suppressAutoHyphens/>
        <w:autoSpaceDN w:val="0"/>
        <w:spacing w:after="0" w:line="360" w:lineRule="auto"/>
        <w:ind w:left="57" w:hanging="57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</w:pPr>
      <w:bookmarkStart w:id="1" w:name="_Hlk59444158"/>
      <w:r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>-</w:t>
      </w: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 Kopia potwierdzona za zgodność z oryginałem wpisu do RIS – </w:t>
      </w:r>
      <w:r w:rsidRPr="00E97630"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  <w:t>Załącznik nr 7</w:t>
      </w:r>
    </w:p>
    <w:p w14:paraId="354A8577" w14:textId="62C3D295" w:rsidR="00260C8F" w:rsidRPr="00E97630" w:rsidRDefault="00260C8F" w:rsidP="00260C8F">
      <w:pPr>
        <w:suppressAutoHyphens/>
        <w:autoSpaceDN w:val="0"/>
        <w:spacing w:after="0" w:line="360" w:lineRule="auto"/>
        <w:ind w:left="57" w:hanging="57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  <w:r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>-</w:t>
      </w: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 Kopia potwierdzona za zgodność z oryginałem dokumentów potwierdzających posiadanie akredytacji i uprawnień pedagogicznych instruktora – </w:t>
      </w:r>
      <w:r w:rsidRPr="00E97630"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  <w:t>Załącznik nr 8</w:t>
      </w:r>
    </w:p>
    <w:p w14:paraId="06EEF057" w14:textId="00B839FD" w:rsidR="00260C8F" w:rsidRPr="00E97630" w:rsidRDefault="00260C8F" w:rsidP="00260C8F">
      <w:pPr>
        <w:suppressAutoHyphens/>
        <w:autoSpaceDN w:val="0"/>
        <w:spacing w:after="0" w:line="360" w:lineRule="auto"/>
        <w:ind w:left="57" w:hanging="57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</w:pPr>
      <w:r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>-</w:t>
      </w: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 </w:t>
      </w:r>
      <w:bookmarkEnd w:id="1"/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Kopia potwierdzona za zgodność z oryginałem dokumentu potwierdzającego posiadanie przez ośrodek akredytacji na realizację kursów kwalifikacyjnych, tematycznie obejmujących kurs koparko – ładowarki – </w:t>
      </w:r>
      <w:r w:rsidRPr="00E97630"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  <w:t>Załącznik nr 9</w:t>
      </w:r>
    </w:p>
    <w:p w14:paraId="7A37FFA9" w14:textId="77777777" w:rsidR="00260C8F" w:rsidRPr="001E1934" w:rsidRDefault="00260C8F" w:rsidP="001E1934">
      <w:pPr>
        <w:suppressAutoHyphens/>
        <w:autoSpaceDN w:val="0"/>
        <w:spacing w:after="120"/>
        <w:ind w:left="57" w:hanging="57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</w:p>
    <w:sectPr w:rsidR="00260C8F" w:rsidRPr="001E1934" w:rsidSect="005D7EB5">
      <w:headerReference w:type="default" r:id="rId8"/>
      <w:footerReference w:type="default" r:id="rId9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DC1C2" w14:textId="77777777" w:rsidR="002E42CE" w:rsidRDefault="002E42CE">
      <w:pPr>
        <w:spacing w:after="0" w:line="240" w:lineRule="auto"/>
      </w:pPr>
      <w:r>
        <w:separator/>
      </w:r>
    </w:p>
  </w:endnote>
  <w:endnote w:type="continuationSeparator" w:id="0">
    <w:p w14:paraId="754264B4" w14:textId="77777777" w:rsidR="002E42CE" w:rsidRDefault="002E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070D7" w14:textId="0B7BF2A0" w:rsidR="00940AE1" w:rsidRDefault="00940AE1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</w:p>
  <w:p w14:paraId="3FE5CBFC" w14:textId="4F5503B4" w:rsidR="00940AE1" w:rsidRDefault="00940AE1">
    <w:pPr>
      <w:pStyle w:val="Stopka"/>
      <w:spacing w:after="0" w:line="240" w:lineRule="auto"/>
      <w:jc w:val="center"/>
      <w:rPr>
        <w:rFonts w:cs="Arial"/>
        <w:b/>
      </w:rPr>
    </w:pPr>
  </w:p>
  <w:p w14:paraId="4F512CD4" w14:textId="77777777" w:rsidR="009F623D" w:rsidRPr="00E445E4" w:rsidRDefault="009F623D" w:rsidP="009F623D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9F623D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</w:t>
      </w:r>
      <w:r w:rsidRPr="009F623D">
        <w:rPr>
          <w:rStyle w:val="Hipercze"/>
          <w:rFonts w:cstheme="minorHAnsi"/>
          <w:color w:val="auto"/>
          <w:u w:val="none"/>
        </w:rPr>
        <w:t>l</w:t>
      </w:r>
    </w:hyperlink>
    <w:r w:rsidRPr="00212997">
      <w:rPr>
        <w:rFonts w:cstheme="minorHAnsi"/>
        <w:color w:val="000000" w:themeColor="text1"/>
        <w:sz w:val="16"/>
        <w:szCs w:val="16"/>
      </w:rPr>
      <w:t>,</w:t>
    </w:r>
    <w:r w:rsidRPr="003F71C4">
      <w:rPr>
        <w:rFonts w:cstheme="minorHAnsi"/>
        <w:color w:val="000000" w:themeColor="text1"/>
        <w:sz w:val="16"/>
        <w:szCs w:val="16"/>
      </w:rPr>
      <w:t xml:space="preserve">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>Powiat Kłodzki, Zespół Szkół Technicznych w Kłodzku</w:t>
    </w:r>
  </w:p>
  <w:p w14:paraId="0C315B70" w14:textId="0A613C40" w:rsidR="00940AE1" w:rsidRDefault="00940AE1" w:rsidP="009F623D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1FD92" w14:textId="77777777" w:rsidR="002E42CE" w:rsidRDefault="002E42CE">
      <w:pPr>
        <w:spacing w:after="0" w:line="240" w:lineRule="auto"/>
      </w:pPr>
      <w:r>
        <w:separator/>
      </w:r>
    </w:p>
  </w:footnote>
  <w:footnote w:type="continuationSeparator" w:id="0">
    <w:p w14:paraId="1752B814" w14:textId="77777777" w:rsidR="002E42CE" w:rsidRDefault="002E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2639" w14:textId="55A98105" w:rsidR="00940AE1" w:rsidRDefault="005D7EB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>
      <w:rPr>
        <w:noProof/>
      </w:rPr>
      <w:drawing>
        <wp:inline distT="0" distB="0" distL="0" distR="0" wp14:anchorId="5663CBE1" wp14:editId="4D915A18">
          <wp:extent cx="5760720" cy="797560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9F623D">
      <w:rPr>
        <w:sz w:val="16"/>
        <w:szCs w:val="16"/>
      </w:rPr>
      <w:t>Fachowcy na lokalnym rynku pracy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72C5A"/>
    <w:multiLevelType w:val="multilevel"/>
    <w:tmpl w:val="693228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012EF7"/>
    <w:rsid w:val="000B7394"/>
    <w:rsid w:val="00144A1C"/>
    <w:rsid w:val="001B171C"/>
    <w:rsid w:val="001E1934"/>
    <w:rsid w:val="00202C02"/>
    <w:rsid w:val="00260C8F"/>
    <w:rsid w:val="002728AD"/>
    <w:rsid w:val="002E42CE"/>
    <w:rsid w:val="003E2398"/>
    <w:rsid w:val="005B4B25"/>
    <w:rsid w:val="005D7EB5"/>
    <w:rsid w:val="00612E6D"/>
    <w:rsid w:val="006C59FC"/>
    <w:rsid w:val="006F02C8"/>
    <w:rsid w:val="007049DB"/>
    <w:rsid w:val="007A7E8F"/>
    <w:rsid w:val="007B74E6"/>
    <w:rsid w:val="00875E33"/>
    <w:rsid w:val="00940AE1"/>
    <w:rsid w:val="009A6620"/>
    <w:rsid w:val="009F623D"/>
    <w:rsid w:val="00A86E7C"/>
    <w:rsid w:val="00AB1503"/>
    <w:rsid w:val="00C535AA"/>
    <w:rsid w:val="00C933FD"/>
    <w:rsid w:val="00CC141C"/>
    <w:rsid w:val="00D230AF"/>
    <w:rsid w:val="00D24407"/>
    <w:rsid w:val="00DE2B28"/>
    <w:rsid w:val="00EB45C3"/>
    <w:rsid w:val="00ED128A"/>
    <w:rsid w:val="00F724B3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BBB8"/>
  <w15:docId w15:val="{82D0C8B0-5C95-4AB1-940B-614CC8BD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F02C8"/>
    <w:pPr>
      <w:suppressAutoHyphens/>
      <w:autoSpaceDN w:val="0"/>
      <w:spacing w:after="120"/>
      <w:textAlignment w:val="baseline"/>
    </w:pPr>
    <w:rPr>
      <w:rFonts w:eastAsia="Calibri" w:cs="Times New Roman"/>
      <w:color w:val="auto"/>
      <w:kern w:val="3"/>
      <w:lang w:eastAsia="zh-CN"/>
    </w:rPr>
  </w:style>
  <w:style w:type="paragraph" w:customStyle="1" w:styleId="TableContents">
    <w:name w:val="Table Contents"/>
    <w:basedOn w:val="Normalny"/>
    <w:rsid w:val="006F02C8"/>
    <w:pPr>
      <w:suppressLineNumbers/>
      <w:suppressAutoHyphens/>
      <w:autoSpaceDN w:val="0"/>
      <w:textAlignment w:val="baseline"/>
    </w:pPr>
    <w:rPr>
      <w:rFonts w:eastAsia="Calibri" w:cs="Times New Roman"/>
      <w:color w:val="auto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9F6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7EC7-670F-41AA-811C-5E4FD2A8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Tamara</cp:lastModifiedBy>
  <cp:revision>12</cp:revision>
  <dcterms:created xsi:type="dcterms:W3CDTF">2019-09-17T08:12:00Z</dcterms:created>
  <dcterms:modified xsi:type="dcterms:W3CDTF">2021-02-03T09:58:00Z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